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E75" w:rsidRDefault="00792E75" w:rsidP="00532A01">
      <w:pPr>
        <w:spacing w:after="0" w:line="240" w:lineRule="auto"/>
        <w:ind w:right="-360"/>
        <w:rPr>
          <w:rFonts w:ascii="Verdana" w:hAnsi="Verdana" w:cs="Arial"/>
          <w:bCs/>
          <w:color w:val="0B3D91"/>
          <w:sz w:val="24"/>
          <w:szCs w:val="24"/>
        </w:rPr>
      </w:pPr>
    </w:p>
    <w:p w:rsidR="00074472" w:rsidRDefault="00074472" w:rsidP="00532A01">
      <w:pPr>
        <w:spacing w:after="0" w:line="360" w:lineRule="auto"/>
        <w:ind w:right="-360"/>
        <w:rPr>
          <w:rFonts w:ascii="Verdana" w:hAnsi="Verdana" w:cs="Arial"/>
          <w:bCs/>
          <w:color w:val="0B3D91"/>
          <w:sz w:val="24"/>
          <w:szCs w:val="24"/>
        </w:rPr>
      </w:pPr>
    </w:p>
    <w:p w:rsidR="00F6540D" w:rsidRPr="0098618E" w:rsidRDefault="00F6540D" w:rsidP="00532A01">
      <w:pPr>
        <w:spacing w:after="0" w:line="360" w:lineRule="auto"/>
        <w:ind w:right="-360"/>
        <w:rPr>
          <w:rFonts w:asciiTheme="majorHAnsi" w:hAnsiTheme="majorHAnsi" w:cs="Arial"/>
          <w:bCs/>
          <w:sz w:val="24"/>
          <w:szCs w:val="24"/>
        </w:rPr>
      </w:pPr>
      <w:r w:rsidRPr="0098618E">
        <w:rPr>
          <w:rFonts w:asciiTheme="majorHAnsi" w:hAnsiTheme="majorHAnsi" w:cs="Arial"/>
          <w:bCs/>
          <w:sz w:val="24"/>
          <w:szCs w:val="24"/>
        </w:rPr>
        <w:t>Date</w:t>
      </w:r>
      <w:r w:rsidR="00E2613F" w:rsidRPr="0098618E">
        <w:rPr>
          <w:rFonts w:asciiTheme="majorHAnsi" w:hAnsiTheme="majorHAnsi" w:cs="Arial"/>
          <w:bCs/>
          <w:sz w:val="24"/>
          <w:szCs w:val="24"/>
        </w:rPr>
        <w:t>:</w:t>
      </w:r>
      <w:r w:rsidR="00E2613F" w:rsidRPr="0098618E">
        <w:rPr>
          <w:rFonts w:asciiTheme="majorHAnsi" w:hAnsiTheme="majorHAnsi" w:cs="Arial"/>
          <w:bCs/>
          <w:sz w:val="24"/>
          <w:szCs w:val="24"/>
        </w:rPr>
        <w:tab/>
        <w:t xml:space="preserve">  </w:t>
      </w:r>
      <w:r w:rsidR="00E06D0A" w:rsidRPr="0098618E">
        <w:rPr>
          <w:rFonts w:asciiTheme="majorHAnsi" w:hAnsiTheme="majorHAnsi" w:cs="Arial"/>
          <w:bCs/>
          <w:sz w:val="24"/>
          <w:szCs w:val="24"/>
        </w:rPr>
        <w:tab/>
      </w:r>
      <w:r w:rsidR="00074472" w:rsidRPr="0098618E">
        <w:rPr>
          <w:rFonts w:asciiTheme="majorHAnsi" w:hAnsiTheme="majorHAnsi" w:cs="Arial"/>
          <w:bCs/>
          <w:sz w:val="24"/>
          <w:szCs w:val="24"/>
        </w:rPr>
        <w:t>Date</w:t>
      </w:r>
    </w:p>
    <w:p w:rsidR="00F6540D" w:rsidRPr="0098618E" w:rsidRDefault="00F6540D" w:rsidP="00532A01">
      <w:pPr>
        <w:spacing w:after="0" w:line="360" w:lineRule="auto"/>
        <w:ind w:right="-360"/>
        <w:rPr>
          <w:rFonts w:asciiTheme="majorHAnsi" w:hAnsiTheme="majorHAnsi" w:cs="Arial"/>
          <w:bCs/>
          <w:sz w:val="24"/>
          <w:szCs w:val="24"/>
        </w:rPr>
      </w:pPr>
      <w:r w:rsidRPr="0098618E">
        <w:rPr>
          <w:rFonts w:asciiTheme="majorHAnsi" w:hAnsiTheme="majorHAnsi" w:cs="Arial"/>
          <w:bCs/>
          <w:sz w:val="24"/>
          <w:szCs w:val="24"/>
        </w:rPr>
        <w:t>To</w:t>
      </w:r>
      <w:r w:rsidR="00E2613F" w:rsidRPr="0098618E">
        <w:rPr>
          <w:rFonts w:asciiTheme="majorHAnsi" w:hAnsiTheme="majorHAnsi" w:cs="Arial"/>
          <w:bCs/>
          <w:sz w:val="24"/>
          <w:szCs w:val="24"/>
        </w:rPr>
        <w:t>:</w:t>
      </w:r>
      <w:r w:rsidR="00E2613F" w:rsidRPr="0098618E">
        <w:rPr>
          <w:rFonts w:asciiTheme="majorHAnsi" w:hAnsiTheme="majorHAnsi" w:cs="Arial"/>
          <w:bCs/>
          <w:sz w:val="24"/>
          <w:szCs w:val="24"/>
        </w:rPr>
        <w:tab/>
        <w:t xml:space="preserve">   </w:t>
      </w:r>
      <w:r w:rsidR="00E06D0A" w:rsidRPr="0098618E">
        <w:rPr>
          <w:rFonts w:asciiTheme="majorHAnsi" w:hAnsiTheme="majorHAnsi" w:cs="Arial"/>
          <w:bCs/>
          <w:sz w:val="24"/>
          <w:szCs w:val="24"/>
        </w:rPr>
        <w:tab/>
      </w:r>
      <w:r w:rsidR="00B3025B" w:rsidRPr="0098618E">
        <w:rPr>
          <w:rFonts w:asciiTheme="majorHAnsi" w:hAnsiTheme="majorHAnsi" w:cs="Arial"/>
          <w:b/>
          <w:bCs/>
          <w:sz w:val="24"/>
          <w:szCs w:val="24"/>
        </w:rPr>
        <w:t>COMPANY</w:t>
      </w:r>
      <w:r w:rsidR="00B3025B" w:rsidRPr="0098618E">
        <w:rPr>
          <w:rFonts w:asciiTheme="majorHAnsi" w:hAnsiTheme="majorHAnsi" w:cs="Arial"/>
          <w:bCs/>
          <w:sz w:val="24"/>
          <w:szCs w:val="24"/>
        </w:rPr>
        <w:t xml:space="preserve"> </w:t>
      </w:r>
      <w:r w:rsidR="008500F6" w:rsidRPr="0098618E">
        <w:rPr>
          <w:rFonts w:asciiTheme="majorHAnsi" w:hAnsiTheme="majorHAnsi" w:cs="Arial"/>
          <w:bCs/>
          <w:sz w:val="24"/>
          <w:szCs w:val="24"/>
        </w:rPr>
        <w:t>Employees</w:t>
      </w:r>
    </w:p>
    <w:p w:rsidR="00E06D0A" w:rsidRPr="0098618E" w:rsidRDefault="00F6540D" w:rsidP="00532A01">
      <w:pPr>
        <w:spacing w:after="0" w:line="360" w:lineRule="auto"/>
        <w:ind w:right="-360"/>
        <w:rPr>
          <w:rFonts w:asciiTheme="majorHAnsi" w:hAnsiTheme="majorHAnsi" w:cs="Arial"/>
          <w:bCs/>
          <w:sz w:val="24"/>
          <w:szCs w:val="24"/>
        </w:rPr>
      </w:pPr>
      <w:r w:rsidRPr="0098618E">
        <w:rPr>
          <w:rFonts w:asciiTheme="majorHAnsi" w:hAnsiTheme="majorHAnsi" w:cs="Arial"/>
          <w:bCs/>
          <w:sz w:val="24"/>
          <w:szCs w:val="24"/>
        </w:rPr>
        <w:t>From</w:t>
      </w:r>
      <w:r w:rsidR="00792E75" w:rsidRPr="0098618E">
        <w:rPr>
          <w:rFonts w:asciiTheme="majorHAnsi" w:hAnsiTheme="majorHAnsi" w:cs="Arial"/>
          <w:bCs/>
          <w:sz w:val="24"/>
          <w:szCs w:val="24"/>
        </w:rPr>
        <w:t>:</w:t>
      </w:r>
      <w:r w:rsidR="00E2613F" w:rsidRPr="0098618E">
        <w:rPr>
          <w:rFonts w:asciiTheme="majorHAnsi" w:hAnsiTheme="majorHAnsi" w:cs="Arial"/>
          <w:bCs/>
          <w:sz w:val="24"/>
          <w:szCs w:val="24"/>
        </w:rPr>
        <w:t xml:space="preserve">  </w:t>
      </w:r>
      <w:r w:rsidR="00E06D0A" w:rsidRPr="0098618E">
        <w:rPr>
          <w:rFonts w:asciiTheme="majorHAnsi" w:hAnsiTheme="majorHAnsi" w:cs="Arial"/>
          <w:bCs/>
          <w:sz w:val="24"/>
          <w:szCs w:val="24"/>
        </w:rPr>
        <w:tab/>
      </w:r>
      <w:r w:rsidR="008500F6" w:rsidRPr="0098618E">
        <w:rPr>
          <w:rFonts w:asciiTheme="majorHAnsi" w:hAnsiTheme="majorHAnsi" w:cs="Arial"/>
          <w:bCs/>
          <w:sz w:val="24"/>
          <w:szCs w:val="24"/>
        </w:rPr>
        <w:t>H</w:t>
      </w:r>
      <w:r w:rsidR="00074472" w:rsidRPr="0098618E">
        <w:rPr>
          <w:rFonts w:asciiTheme="majorHAnsi" w:hAnsiTheme="majorHAnsi" w:cs="Arial"/>
          <w:bCs/>
          <w:sz w:val="24"/>
          <w:szCs w:val="24"/>
        </w:rPr>
        <w:t>uman Resources</w:t>
      </w:r>
    </w:p>
    <w:p w:rsidR="00E31797" w:rsidRPr="0098618E" w:rsidRDefault="00792E75" w:rsidP="00532A01">
      <w:pPr>
        <w:spacing w:after="0" w:line="360" w:lineRule="auto"/>
        <w:ind w:right="-360"/>
        <w:rPr>
          <w:rFonts w:asciiTheme="majorHAnsi" w:hAnsiTheme="majorHAnsi" w:cs="Arial"/>
          <w:bCs/>
          <w:sz w:val="24"/>
          <w:szCs w:val="24"/>
        </w:rPr>
      </w:pPr>
      <w:r w:rsidRPr="0098618E">
        <w:rPr>
          <w:rFonts w:asciiTheme="majorHAnsi" w:hAnsiTheme="majorHAnsi" w:cs="Arial"/>
          <w:bCs/>
          <w:sz w:val="24"/>
          <w:szCs w:val="24"/>
        </w:rPr>
        <w:t>RE:</w:t>
      </w:r>
      <w:r w:rsidR="00E2613F" w:rsidRPr="0098618E">
        <w:rPr>
          <w:rFonts w:asciiTheme="majorHAnsi" w:hAnsiTheme="majorHAnsi" w:cs="Arial"/>
          <w:bCs/>
          <w:sz w:val="24"/>
          <w:szCs w:val="24"/>
        </w:rPr>
        <w:tab/>
      </w:r>
      <w:r w:rsidR="00E06D0A" w:rsidRPr="0098618E">
        <w:rPr>
          <w:rFonts w:asciiTheme="majorHAnsi" w:hAnsiTheme="majorHAnsi" w:cs="Arial"/>
          <w:bCs/>
          <w:sz w:val="24"/>
          <w:szCs w:val="24"/>
        </w:rPr>
        <w:tab/>
      </w:r>
      <w:r w:rsidR="00B3025B" w:rsidRPr="0098618E">
        <w:rPr>
          <w:rFonts w:asciiTheme="majorHAnsi" w:hAnsiTheme="majorHAnsi" w:cs="Arial"/>
          <w:b/>
          <w:bCs/>
          <w:sz w:val="24"/>
          <w:szCs w:val="24"/>
        </w:rPr>
        <w:t xml:space="preserve">PLAN NAME </w:t>
      </w:r>
      <w:r w:rsidR="008500F6" w:rsidRPr="0098618E">
        <w:rPr>
          <w:rFonts w:asciiTheme="majorHAnsi" w:hAnsiTheme="majorHAnsi" w:cs="Arial"/>
          <w:bCs/>
          <w:sz w:val="24"/>
          <w:szCs w:val="24"/>
        </w:rPr>
        <w:t>Update</w:t>
      </w:r>
    </w:p>
    <w:p w:rsidR="00792E75" w:rsidRDefault="00792E75" w:rsidP="00532A01">
      <w:pPr>
        <w:spacing w:after="0" w:line="240" w:lineRule="auto"/>
        <w:ind w:right="-360"/>
        <w:rPr>
          <w:rFonts w:ascii="Goudy Old Style" w:hAnsi="Goudy Old Style" w:cs="Arial"/>
          <w:bCs/>
          <w:color w:val="C00000"/>
          <w:sz w:val="24"/>
          <w:szCs w:val="24"/>
        </w:rPr>
      </w:pPr>
    </w:p>
    <w:p w:rsidR="00532A01" w:rsidRPr="00532A01" w:rsidRDefault="005E4275" w:rsidP="00532A01">
      <w:pPr>
        <w:spacing w:after="0" w:line="240" w:lineRule="auto"/>
        <w:ind w:right="-360"/>
        <w:rPr>
          <w:rFonts w:asciiTheme="majorHAnsi" w:hAnsiTheme="majorHAnsi" w:cs="Arial"/>
          <w:bCs/>
          <w:sz w:val="20"/>
          <w:szCs w:val="24"/>
        </w:rPr>
      </w:pPr>
      <w:r w:rsidRPr="00532A01">
        <w:rPr>
          <w:rFonts w:asciiTheme="majorHAnsi" w:hAnsiTheme="majorHAnsi" w:cs="Arial"/>
          <w:bCs/>
          <w:sz w:val="20"/>
          <w:szCs w:val="24"/>
        </w:rPr>
        <w:t xml:space="preserve">The </w:t>
      </w:r>
      <w:r w:rsidRPr="00532A01">
        <w:rPr>
          <w:rFonts w:asciiTheme="majorHAnsi" w:hAnsiTheme="majorHAnsi" w:cs="Arial"/>
          <w:b/>
          <w:bCs/>
          <w:sz w:val="20"/>
          <w:szCs w:val="24"/>
        </w:rPr>
        <w:t>PLAN NAME</w:t>
      </w:r>
      <w:r w:rsidRPr="00532A01">
        <w:rPr>
          <w:rFonts w:asciiTheme="majorHAnsi" w:hAnsiTheme="majorHAnsi" w:cs="Arial"/>
          <w:bCs/>
          <w:sz w:val="20"/>
          <w:szCs w:val="24"/>
        </w:rPr>
        <w:t xml:space="preserve"> has an exciting new feature that may better help you </w:t>
      </w:r>
      <w:r w:rsidR="00532A01" w:rsidRPr="00532A01">
        <w:rPr>
          <w:rFonts w:asciiTheme="majorHAnsi" w:hAnsiTheme="majorHAnsi" w:cs="Arial"/>
          <w:bCs/>
          <w:sz w:val="20"/>
          <w:szCs w:val="24"/>
        </w:rPr>
        <w:t xml:space="preserve">manage your </w:t>
      </w:r>
      <w:r w:rsidRPr="00532A01">
        <w:rPr>
          <w:rFonts w:asciiTheme="majorHAnsi" w:hAnsiTheme="majorHAnsi" w:cs="Arial"/>
          <w:bCs/>
          <w:sz w:val="20"/>
          <w:szCs w:val="24"/>
        </w:rPr>
        <w:t xml:space="preserve">retirement – </w:t>
      </w:r>
      <w:r w:rsidR="00C1644B">
        <w:rPr>
          <w:rFonts w:asciiTheme="majorHAnsi" w:hAnsiTheme="majorHAnsi" w:cs="Arial"/>
          <w:bCs/>
          <w:sz w:val="20"/>
          <w:szCs w:val="24"/>
        </w:rPr>
        <w:t>the Age Intuitive Path</w:t>
      </w:r>
      <w:r w:rsidR="00532A01" w:rsidRPr="00532A01">
        <w:rPr>
          <w:rFonts w:asciiTheme="majorHAnsi" w:hAnsiTheme="majorHAnsi" w:cs="Arial"/>
          <w:bCs/>
          <w:sz w:val="20"/>
          <w:szCs w:val="24"/>
        </w:rPr>
        <w:t xml:space="preserve">. </w:t>
      </w:r>
      <w:r w:rsidRPr="00532A01">
        <w:rPr>
          <w:rFonts w:asciiTheme="majorHAnsi" w:hAnsiTheme="majorHAnsi" w:cs="Arial"/>
          <w:bCs/>
          <w:sz w:val="20"/>
          <w:szCs w:val="24"/>
        </w:rPr>
        <w:t xml:space="preserve">Effective </w:t>
      </w:r>
      <w:proofErr w:type="spellStart"/>
      <w:r w:rsidRPr="00532A01">
        <w:rPr>
          <w:rFonts w:asciiTheme="majorHAnsi" w:hAnsiTheme="majorHAnsi" w:cs="Arial"/>
          <w:b/>
          <w:bCs/>
          <w:sz w:val="20"/>
          <w:szCs w:val="24"/>
        </w:rPr>
        <w:t>EFFECTIVE</w:t>
      </w:r>
      <w:proofErr w:type="spellEnd"/>
      <w:r w:rsidRPr="00532A01">
        <w:rPr>
          <w:rFonts w:asciiTheme="majorHAnsi" w:hAnsiTheme="majorHAnsi" w:cs="Arial"/>
          <w:b/>
          <w:bCs/>
          <w:sz w:val="20"/>
          <w:szCs w:val="24"/>
        </w:rPr>
        <w:t xml:space="preserve"> DATE</w:t>
      </w:r>
      <w:r w:rsidRPr="00532A01">
        <w:rPr>
          <w:rFonts w:asciiTheme="majorHAnsi" w:hAnsiTheme="majorHAnsi" w:cs="Arial"/>
          <w:bCs/>
          <w:sz w:val="20"/>
          <w:szCs w:val="24"/>
        </w:rPr>
        <w:t xml:space="preserve">, </w:t>
      </w:r>
      <w:r w:rsidR="00C1644B">
        <w:rPr>
          <w:rFonts w:asciiTheme="majorHAnsi" w:hAnsiTheme="majorHAnsi" w:cs="Arial"/>
          <w:bCs/>
          <w:sz w:val="20"/>
          <w:szCs w:val="24"/>
        </w:rPr>
        <w:t>the Age Intuitive Path</w:t>
      </w:r>
      <w:r w:rsidR="00532A01" w:rsidRPr="00532A01">
        <w:rPr>
          <w:rFonts w:asciiTheme="majorHAnsi" w:hAnsiTheme="majorHAnsi" w:cs="Arial"/>
          <w:bCs/>
          <w:sz w:val="20"/>
          <w:szCs w:val="24"/>
        </w:rPr>
        <w:t xml:space="preserve"> </w:t>
      </w:r>
      <w:r w:rsidR="00C1644B">
        <w:rPr>
          <w:rFonts w:asciiTheme="majorHAnsi" w:hAnsiTheme="majorHAnsi" w:cs="Arial"/>
          <w:bCs/>
          <w:sz w:val="20"/>
          <w:szCs w:val="24"/>
        </w:rPr>
        <w:t xml:space="preserve">program </w:t>
      </w:r>
      <w:r w:rsidR="00532A01" w:rsidRPr="00532A01">
        <w:rPr>
          <w:rFonts w:asciiTheme="majorHAnsi" w:hAnsiTheme="majorHAnsi" w:cs="Arial"/>
          <w:bCs/>
          <w:sz w:val="20"/>
          <w:szCs w:val="24"/>
        </w:rPr>
        <w:t xml:space="preserve">will “unroll” the current Investment Program Models (IPMs) in your plan lineup, taking each IPM from a single fund and breaking it down into the underlying core funds for each model. You will then have the opportunity to select from three options in managing your retirement account: </w:t>
      </w:r>
    </w:p>
    <w:p w:rsidR="00532A01" w:rsidRPr="00532A01" w:rsidRDefault="00532A01" w:rsidP="00532A01">
      <w:pPr>
        <w:pStyle w:val="ListParagraph"/>
        <w:numPr>
          <w:ilvl w:val="2"/>
          <w:numId w:val="5"/>
        </w:numPr>
        <w:spacing w:after="0" w:line="240" w:lineRule="auto"/>
        <w:ind w:right="-360"/>
        <w:contextualSpacing w:val="0"/>
        <w:rPr>
          <w:rFonts w:asciiTheme="majorHAnsi" w:hAnsiTheme="majorHAnsi"/>
          <w:sz w:val="20"/>
          <w:szCs w:val="20"/>
          <w14:numForm w14:val="lining"/>
        </w:rPr>
      </w:pPr>
      <w:r w:rsidRPr="00532A01">
        <w:rPr>
          <w:rFonts w:asciiTheme="majorHAnsi" w:hAnsiTheme="majorHAnsi"/>
          <w:sz w:val="20"/>
          <w:szCs w:val="20"/>
          <w14:numForm w14:val="lining"/>
        </w:rPr>
        <w:t>Automatic, Age-based Glide Path (Do It for Me)</w:t>
      </w:r>
    </w:p>
    <w:p w:rsidR="00532A01" w:rsidRPr="00532A01" w:rsidRDefault="00532A01" w:rsidP="00532A01">
      <w:pPr>
        <w:pStyle w:val="ListParagraph"/>
        <w:numPr>
          <w:ilvl w:val="2"/>
          <w:numId w:val="5"/>
        </w:numPr>
        <w:spacing w:after="0" w:line="240" w:lineRule="auto"/>
        <w:ind w:right="-360"/>
        <w:contextualSpacing w:val="0"/>
        <w:rPr>
          <w:rFonts w:asciiTheme="majorHAnsi" w:hAnsiTheme="majorHAnsi"/>
          <w:sz w:val="20"/>
          <w:szCs w:val="20"/>
          <w14:numForm w14:val="lining"/>
        </w:rPr>
      </w:pPr>
      <w:r w:rsidRPr="00532A01">
        <w:rPr>
          <w:rFonts w:asciiTheme="majorHAnsi" w:hAnsiTheme="majorHAnsi"/>
          <w:sz w:val="20"/>
          <w:szCs w:val="20"/>
          <w14:numForm w14:val="lining"/>
        </w:rPr>
        <w:t>Risk-based Managed Portfolio (Do It Together)</w:t>
      </w:r>
    </w:p>
    <w:p w:rsidR="005E4275" w:rsidRPr="00532A01" w:rsidRDefault="00532A01" w:rsidP="00532A01">
      <w:pPr>
        <w:pStyle w:val="ListParagraph"/>
        <w:numPr>
          <w:ilvl w:val="2"/>
          <w:numId w:val="5"/>
        </w:numPr>
        <w:spacing w:after="0" w:line="240" w:lineRule="auto"/>
        <w:ind w:right="-360"/>
        <w:contextualSpacing w:val="0"/>
        <w:rPr>
          <w:rFonts w:asciiTheme="majorHAnsi" w:hAnsiTheme="majorHAnsi"/>
          <w:sz w:val="20"/>
          <w:szCs w:val="20"/>
          <w14:numForm w14:val="lining"/>
        </w:rPr>
      </w:pPr>
      <w:r w:rsidRPr="00532A01">
        <w:rPr>
          <w:rFonts w:asciiTheme="majorHAnsi" w:hAnsiTheme="majorHAnsi"/>
          <w:sz w:val="20"/>
          <w:szCs w:val="20"/>
          <w14:numForm w14:val="lining"/>
        </w:rPr>
        <w:t>Custom Individual Portfolio (Do It Myself)</w:t>
      </w:r>
    </w:p>
    <w:p w:rsidR="00532A01" w:rsidRDefault="00532A01" w:rsidP="00532A01">
      <w:pPr>
        <w:spacing w:after="0" w:line="240" w:lineRule="auto"/>
        <w:ind w:right="-360"/>
        <w:rPr>
          <w:rFonts w:asciiTheme="majorHAnsi" w:hAnsiTheme="majorHAnsi" w:cs="Arial"/>
          <w:bCs/>
          <w:sz w:val="24"/>
          <w:szCs w:val="24"/>
        </w:rPr>
      </w:pPr>
    </w:p>
    <w:p w:rsidR="00532A01" w:rsidRPr="00532A01" w:rsidRDefault="00532A01" w:rsidP="00532A01">
      <w:pPr>
        <w:pStyle w:val="ListParagraph"/>
        <w:spacing w:after="0" w:line="240" w:lineRule="auto"/>
        <w:ind w:left="0" w:right="-360"/>
        <w:rPr>
          <w:rFonts w:asciiTheme="majorHAnsi" w:hAnsiTheme="majorHAnsi" w:cs="Arial"/>
          <w:bCs/>
          <w:sz w:val="20"/>
          <w:szCs w:val="20"/>
        </w:rPr>
      </w:pPr>
      <w:r w:rsidRPr="00532A01">
        <w:rPr>
          <w:rFonts w:asciiTheme="majorHAnsi" w:hAnsiTheme="majorHAnsi" w:cs="Arial"/>
          <w:bCs/>
          <w:sz w:val="20"/>
          <w:szCs w:val="20"/>
        </w:rPr>
        <w:t>The following are important details pertaining to how your account will be</w:t>
      </w:r>
      <w:r>
        <w:rPr>
          <w:rFonts w:asciiTheme="majorHAnsi" w:hAnsiTheme="majorHAnsi" w:cs="Arial"/>
          <w:bCs/>
          <w:sz w:val="20"/>
          <w:szCs w:val="20"/>
        </w:rPr>
        <w:t xml:space="preserve"> handled in the upcoming change, </w:t>
      </w:r>
      <w:r w:rsidRPr="00532A01">
        <w:rPr>
          <w:rFonts w:asciiTheme="majorHAnsi" w:hAnsiTheme="majorHAnsi"/>
          <w:sz w:val="20"/>
          <w:szCs w:val="20"/>
          <w14:numForm w14:val="lining"/>
        </w:rPr>
        <w:t>current balance, current election, and realignment will be handled as follows:</w:t>
      </w:r>
    </w:p>
    <w:p w:rsidR="00532A01" w:rsidRDefault="00532A01" w:rsidP="00532A01">
      <w:pPr>
        <w:pStyle w:val="ListParagraph"/>
        <w:spacing w:after="0" w:line="240" w:lineRule="auto"/>
        <w:ind w:left="0" w:right="-360"/>
        <w:rPr>
          <w:rFonts w:ascii="TheSerif W3 Light" w:hAnsi="TheSerif W3 Light"/>
          <w:sz w:val="20"/>
          <w:szCs w:val="20"/>
          <w14:numForm w14:val="lining"/>
        </w:rPr>
      </w:pPr>
    </w:p>
    <w:p w:rsidR="00532A01" w:rsidRPr="00E359FE" w:rsidRDefault="00532A01" w:rsidP="00532A01">
      <w:pPr>
        <w:pStyle w:val="ListParagraph"/>
        <w:spacing w:after="0" w:line="240" w:lineRule="auto"/>
        <w:ind w:left="0" w:right="-360"/>
        <w:rPr>
          <w:rFonts w:asciiTheme="majorHAnsi" w:hAnsiTheme="majorHAnsi"/>
          <w:b/>
          <w:szCs w:val="26"/>
          <w14:numForm w14:val="lining"/>
        </w:rPr>
      </w:pPr>
      <w:r w:rsidRPr="00E359FE">
        <w:rPr>
          <w:rFonts w:asciiTheme="majorHAnsi" w:hAnsiTheme="majorHAnsi"/>
          <w:b/>
          <w:szCs w:val="26"/>
          <w14:numForm w14:val="lining"/>
        </w:rPr>
        <w:t>CURRENT BALANCES</w:t>
      </w:r>
    </w:p>
    <w:p w:rsidR="00532A01" w:rsidRPr="00E359FE" w:rsidRDefault="00532A01" w:rsidP="00532A01">
      <w:pPr>
        <w:pStyle w:val="ListParagraph"/>
        <w:spacing w:after="0" w:line="240" w:lineRule="auto"/>
        <w:ind w:left="0" w:right="-360"/>
        <w:rPr>
          <w:rFonts w:asciiTheme="majorHAnsi" w:hAnsiTheme="majorHAnsi"/>
          <w:sz w:val="20"/>
          <w:szCs w:val="20"/>
          <w14:numForm w14:val="lining"/>
        </w:rPr>
      </w:pPr>
      <w:r w:rsidRPr="00E359FE">
        <w:rPr>
          <w:rFonts w:asciiTheme="majorHAnsi" w:hAnsiTheme="majorHAnsi"/>
          <w:sz w:val="20"/>
          <w:szCs w:val="20"/>
          <w14:numForm w14:val="lining"/>
        </w:rPr>
        <w:t>All IPMs will be unrolled and assets will be displayed by underlying fund as follows:</w:t>
      </w:r>
    </w:p>
    <w:p w:rsidR="00532A01" w:rsidRPr="00E359FE" w:rsidRDefault="00532A01" w:rsidP="00532A01">
      <w:pPr>
        <w:pStyle w:val="ListParagraph"/>
        <w:numPr>
          <w:ilvl w:val="2"/>
          <w:numId w:val="5"/>
        </w:numPr>
        <w:spacing w:after="0" w:line="240" w:lineRule="auto"/>
        <w:ind w:right="-360"/>
        <w:contextualSpacing w:val="0"/>
        <w:rPr>
          <w:rFonts w:asciiTheme="majorHAnsi" w:hAnsiTheme="majorHAnsi"/>
          <w:sz w:val="20"/>
          <w:szCs w:val="20"/>
          <w14:numForm w14:val="lining"/>
        </w:rPr>
      </w:pPr>
      <w:r w:rsidRPr="00E359FE">
        <w:rPr>
          <w:rFonts w:asciiTheme="majorHAnsi" w:hAnsiTheme="majorHAnsi"/>
          <w:sz w:val="20"/>
          <w:szCs w:val="20"/>
          <w14:numForm w14:val="lining"/>
        </w:rPr>
        <w:t>If you are invested 100% in a single IPM: The IPM will be unrolled, allocated to underlying core funds, and labeled as a Risk-based Managed Portfolio.</w:t>
      </w:r>
    </w:p>
    <w:p w:rsidR="00532A01" w:rsidRPr="00E359FE" w:rsidRDefault="00532A01" w:rsidP="00532A01">
      <w:pPr>
        <w:pStyle w:val="ListParagraph"/>
        <w:numPr>
          <w:ilvl w:val="2"/>
          <w:numId w:val="5"/>
        </w:numPr>
        <w:spacing w:after="0" w:line="240" w:lineRule="auto"/>
        <w:ind w:right="-360"/>
        <w:contextualSpacing w:val="0"/>
        <w:rPr>
          <w:rFonts w:asciiTheme="majorHAnsi" w:hAnsiTheme="majorHAnsi"/>
          <w:sz w:val="20"/>
          <w:szCs w:val="20"/>
          <w14:numForm w14:val="lining"/>
        </w:rPr>
      </w:pPr>
      <w:r w:rsidRPr="00E359FE">
        <w:rPr>
          <w:rFonts w:asciiTheme="majorHAnsi" w:hAnsiTheme="majorHAnsi"/>
          <w:sz w:val="20"/>
          <w:szCs w:val="20"/>
          <w14:numForm w14:val="lining"/>
        </w:rPr>
        <w:t>If you are invested in a combination of IPMs: IPMs will be unrolled and allocated to underlying core funds.</w:t>
      </w:r>
    </w:p>
    <w:p w:rsidR="00532A01" w:rsidRPr="00E359FE" w:rsidRDefault="00532A01" w:rsidP="00532A01">
      <w:pPr>
        <w:pStyle w:val="ListParagraph"/>
        <w:numPr>
          <w:ilvl w:val="2"/>
          <w:numId w:val="5"/>
        </w:numPr>
        <w:spacing w:after="0" w:line="240" w:lineRule="auto"/>
        <w:ind w:right="-360"/>
        <w:contextualSpacing w:val="0"/>
        <w:rPr>
          <w:rFonts w:asciiTheme="majorHAnsi" w:hAnsiTheme="majorHAnsi"/>
          <w:sz w:val="20"/>
          <w:szCs w:val="20"/>
          <w14:numForm w14:val="lining"/>
        </w:rPr>
      </w:pPr>
      <w:r w:rsidRPr="00E359FE">
        <w:rPr>
          <w:rFonts w:asciiTheme="majorHAnsi" w:hAnsiTheme="majorHAnsi"/>
          <w:sz w:val="20"/>
          <w:szCs w:val="20"/>
          <w14:numForm w14:val="lining"/>
        </w:rPr>
        <w:t>If you are invested in a combination of IPM(s) and core funds: IPM(s) will be unrolled and allocated to underlying core funds.</w:t>
      </w:r>
    </w:p>
    <w:p w:rsidR="00532A01" w:rsidRPr="00E359FE" w:rsidRDefault="00532A01" w:rsidP="00532A01">
      <w:pPr>
        <w:pStyle w:val="ListParagraph"/>
        <w:spacing w:after="0" w:line="240" w:lineRule="auto"/>
        <w:ind w:left="360" w:right="-360"/>
        <w:contextualSpacing w:val="0"/>
        <w:rPr>
          <w:rFonts w:asciiTheme="majorHAnsi" w:hAnsiTheme="majorHAnsi"/>
          <w:sz w:val="18"/>
          <w:szCs w:val="20"/>
          <w14:numForm w14:val="lining"/>
        </w:rPr>
      </w:pPr>
    </w:p>
    <w:p w:rsidR="00532A01" w:rsidRPr="00E359FE" w:rsidRDefault="00532A01" w:rsidP="00532A01">
      <w:pPr>
        <w:pStyle w:val="ListParagraph"/>
        <w:spacing w:after="0" w:line="240" w:lineRule="auto"/>
        <w:ind w:left="0" w:right="-360"/>
        <w:rPr>
          <w:rFonts w:asciiTheme="majorHAnsi" w:hAnsiTheme="majorHAnsi"/>
          <w:b/>
          <w:szCs w:val="26"/>
          <w14:numForm w14:val="lining"/>
        </w:rPr>
      </w:pPr>
      <w:r w:rsidRPr="00E359FE">
        <w:rPr>
          <w:rFonts w:asciiTheme="majorHAnsi" w:hAnsiTheme="majorHAnsi"/>
          <w:b/>
          <w:szCs w:val="26"/>
          <w14:numForm w14:val="lining"/>
        </w:rPr>
        <w:t>CURRENT ELECTIONS</w:t>
      </w:r>
    </w:p>
    <w:p w:rsidR="00532A01" w:rsidRPr="00E359FE" w:rsidRDefault="00E359FE" w:rsidP="00532A01">
      <w:pPr>
        <w:pStyle w:val="ListParagraph"/>
        <w:numPr>
          <w:ilvl w:val="2"/>
          <w:numId w:val="5"/>
        </w:numPr>
        <w:spacing w:after="0" w:line="240" w:lineRule="auto"/>
        <w:ind w:right="-360"/>
        <w:contextualSpacing w:val="0"/>
        <w:rPr>
          <w:rFonts w:asciiTheme="majorHAnsi" w:hAnsiTheme="majorHAnsi"/>
          <w:sz w:val="20"/>
          <w:szCs w:val="20"/>
          <w14:numForm w14:val="lining"/>
        </w:rPr>
      </w:pPr>
      <w:r w:rsidRPr="00E359FE">
        <w:rPr>
          <w:rFonts w:asciiTheme="majorHAnsi" w:hAnsiTheme="majorHAnsi"/>
          <w:sz w:val="20"/>
          <w:szCs w:val="20"/>
          <w14:numForm w14:val="lining"/>
        </w:rPr>
        <w:t xml:space="preserve">If you are </w:t>
      </w:r>
      <w:r w:rsidR="00532A01" w:rsidRPr="00E359FE">
        <w:rPr>
          <w:rFonts w:asciiTheme="majorHAnsi" w:hAnsiTheme="majorHAnsi"/>
          <w:sz w:val="20"/>
          <w:szCs w:val="20"/>
          <w14:numForm w14:val="lining"/>
        </w:rPr>
        <w:t xml:space="preserve">deferring 100% of contributions into a single IPM: Deferrals will be mapped to the appropriate Risk-based Managed Portfolio and have a </w:t>
      </w:r>
      <w:r w:rsidR="00532A01" w:rsidRPr="00E359FE">
        <w:rPr>
          <w:rFonts w:asciiTheme="majorHAnsi" w:hAnsiTheme="majorHAnsi"/>
          <w:b/>
          <w:sz w:val="20"/>
          <w:szCs w:val="20"/>
          <w14:numForm w14:val="lining"/>
        </w:rPr>
        <w:t>risk-based portfolio indicator</w:t>
      </w:r>
      <w:r w:rsidR="00532A01" w:rsidRPr="00E359FE">
        <w:rPr>
          <w:rFonts w:asciiTheme="majorHAnsi" w:hAnsiTheme="majorHAnsi"/>
          <w:sz w:val="20"/>
          <w:szCs w:val="20"/>
          <w14:numForm w14:val="lining"/>
        </w:rPr>
        <w:t xml:space="preserve"> (ex. Aggressive Portfolio).</w:t>
      </w:r>
    </w:p>
    <w:p w:rsidR="00532A01" w:rsidRPr="00E359FE" w:rsidRDefault="00E359FE" w:rsidP="00532A01">
      <w:pPr>
        <w:pStyle w:val="ListParagraph"/>
        <w:numPr>
          <w:ilvl w:val="2"/>
          <w:numId w:val="5"/>
        </w:numPr>
        <w:spacing w:after="0" w:line="240" w:lineRule="auto"/>
        <w:ind w:right="-360"/>
        <w:contextualSpacing w:val="0"/>
        <w:rPr>
          <w:rFonts w:asciiTheme="majorHAnsi" w:hAnsiTheme="majorHAnsi"/>
          <w:sz w:val="20"/>
          <w:szCs w:val="20"/>
          <w14:numForm w14:val="lining"/>
        </w:rPr>
      </w:pPr>
      <w:r w:rsidRPr="00E359FE">
        <w:rPr>
          <w:rFonts w:asciiTheme="majorHAnsi" w:hAnsiTheme="majorHAnsi"/>
          <w:sz w:val="20"/>
          <w:szCs w:val="20"/>
          <w14:numForm w14:val="lining"/>
        </w:rPr>
        <w:t xml:space="preserve">If you are </w:t>
      </w:r>
      <w:r w:rsidR="00532A01" w:rsidRPr="00E359FE">
        <w:rPr>
          <w:rFonts w:asciiTheme="majorHAnsi" w:hAnsiTheme="majorHAnsi"/>
          <w:sz w:val="20"/>
          <w:szCs w:val="20"/>
          <w14:numForm w14:val="lining"/>
        </w:rPr>
        <w:t xml:space="preserve">deferring into a combination of IPMs: Deferrals will be mapped to a Custom Individual Portfolio with </w:t>
      </w:r>
      <w:r w:rsidR="00532A01" w:rsidRPr="00E359FE">
        <w:rPr>
          <w:rFonts w:asciiTheme="majorHAnsi" w:hAnsiTheme="majorHAnsi"/>
          <w:b/>
          <w:sz w:val="20"/>
          <w:szCs w:val="20"/>
          <w14:numForm w14:val="lining"/>
        </w:rPr>
        <w:t>no indicator</w:t>
      </w:r>
      <w:r w:rsidR="00532A01" w:rsidRPr="00E359FE">
        <w:rPr>
          <w:rFonts w:asciiTheme="majorHAnsi" w:hAnsiTheme="majorHAnsi"/>
          <w:sz w:val="20"/>
          <w:szCs w:val="20"/>
          <w14:numForm w14:val="lining"/>
        </w:rPr>
        <w:t>.</w:t>
      </w:r>
    </w:p>
    <w:p w:rsidR="00532A01" w:rsidRPr="00E359FE" w:rsidRDefault="00E359FE" w:rsidP="00532A01">
      <w:pPr>
        <w:pStyle w:val="ListParagraph"/>
        <w:numPr>
          <w:ilvl w:val="2"/>
          <w:numId w:val="5"/>
        </w:numPr>
        <w:spacing w:after="0" w:line="240" w:lineRule="auto"/>
        <w:ind w:right="-360"/>
        <w:contextualSpacing w:val="0"/>
        <w:rPr>
          <w:rFonts w:asciiTheme="majorHAnsi" w:hAnsiTheme="majorHAnsi"/>
          <w:sz w:val="20"/>
          <w:szCs w:val="20"/>
          <w14:numForm w14:val="lining"/>
        </w:rPr>
      </w:pPr>
      <w:r w:rsidRPr="00E359FE">
        <w:rPr>
          <w:rFonts w:asciiTheme="majorHAnsi" w:hAnsiTheme="majorHAnsi"/>
          <w:sz w:val="20"/>
          <w:szCs w:val="20"/>
          <w14:numForm w14:val="lining"/>
        </w:rPr>
        <w:t xml:space="preserve">If you are </w:t>
      </w:r>
      <w:r w:rsidR="00532A01" w:rsidRPr="00E359FE">
        <w:rPr>
          <w:rFonts w:asciiTheme="majorHAnsi" w:hAnsiTheme="majorHAnsi"/>
          <w:sz w:val="20"/>
          <w:szCs w:val="20"/>
          <w14:numForm w14:val="lining"/>
        </w:rPr>
        <w:t xml:space="preserve">deferring into a combination of IPM(s) and core funds: Deferrals will be mapped to a Custom Individual Portfolio with </w:t>
      </w:r>
      <w:r w:rsidR="00532A01" w:rsidRPr="00E359FE">
        <w:rPr>
          <w:rFonts w:asciiTheme="majorHAnsi" w:hAnsiTheme="majorHAnsi"/>
          <w:b/>
          <w:sz w:val="20"/>
          <w:szCs w:val="20"/>
          <w14:numForm w14:val="lining"/>
        </w:rPr>
        <w:t>no indicator</w:t>
      </w:r>
      <w:r w:rsidR="00532A01" w:rsidRPr="00E359FE">
        <w:rPr>
          <w:rFonts w:asciiTheme="majorHAnsi" w:hAnsiTheme="majorHAnsi"/>
          <w:sz w:val="20"/>
          <w:szCs w:val="20"/>
          <w14:numForm w14:val="lining"/>
        </w:rPr>
        <w:t>.</w:t>
      </w:r>
    </w:p>
    <w:p w:rsidR="00532A01" w:rsidRPr="00E359FE" w:rsidRDefault="00532A01" w:rsidP="00532A01">
      <w:pPr>
        <w:pStyle w:val="ListParagraph"/>
        <w:spacing w:after="0" w:line="240" w:lineRule="auto"/>
        <w:ind w:left="1440" w:right="-360"/>
        <w:contextualSpacing w:val="0"/>
        <w:rPr>
          <w:rFonts w:asciiTheme="majorHAnsi" w:hAnsiTheme="majorHAnsi"/>
          <w:sz w:val="18"/>
          <w:szCs w:val="20"/>
          <w14:numForm w14:val="lining"/>
        </w:rPr>
      </w:pPr>
    </w:p>
    <w:p w:rsidR="00532A01" w:rsidRPr="00E359FE" w:rsidRDefault="00532A01" w:rsidP="00532A01">
      <w:pPr>
        <w:pStyle w:val="ListParagraph"/>
        <w:spacing w:after="0" w:line="240" w:lineRule="auto"/>
        <w:ind w:left="0" w:right="-360"/>
        <w:rPr>
          <w:rFonts w:asciiTheme="majorHAnsi" w:hAnsiTheme="majorHAnsi"/>
          <w:sz w:val="24"/>
          <w:szCs w:val="26"/>
          <w14:numForm w14:val="lining"/>
        </w:rPr>
      </w:pPr>
      <w:r w:rsidRPr="00E359FE">
        <w:rPr>
          <w:rFonts w:asciiTheme="majorHAnsi" w:hAnsiTheme="majorHAnsi"/>
          <w:b/>
          <w:szCs w:val="26"/>
          <w14:numForm w14:val="lining"/>
        </w:rPr>
        <w:t>PLAN-LEVEL REALIGNMENT AND INDICATORS</w:t>
      </w:r>
    </w:p>
    <w:p w:rsidR="00532A01" w:rsidRPr="00532A01" w:rsidRDefault="00E359FE" w:rsidP="00532A01">
      <w:pPr>
        <w:pStyle w:val="ListParagraph"/>
        <w:numPr>
          <w:ilvl w:val="2"/>
          <w:numId w:val="5"/>
        </w:numPr>
        <w:spacing w:after="0" w:line="240" w:lineRule="auto"/>
        <w:ind w:right="-360"/>
        <w:contextualSpacing w:val="0"/>
        <w:rPr>
          <w:rFonts w:asciiTheme="majorHAnsi" w:hAnsiTheme="majorHAnsi"/>
          <w:sz w:val="20"/>
          <w:szCs w:val="20"/>
          <w14:numForm w14:val="lining"/>
        </w:rPr>
      </w:pPr>
      <w:r>
        <w:rPr>
          <w:rFonts w:asciiTheme="majorHAnsi" w:hAnsiTheme="majorHAnsi"/>
          <w:sz w:val="20"/>
          <w:szCs w:val="20"/>
          <w14:numForm w14:val="lining"/>
        </w:rPr>
        <w:t xml:space="preserve">If you elect an option with </w:t>
      </w:r>
      <w:r w:rsidR="00532A01" w:rsidRPr="00532A01">
        <w:rPr>
          <w:rFonts w:asciiTheme="majorHAnsi" w:hAnsiTheme="majorHAnsi"/>
          <w:sz w:val="20"/>
          <w:szCs w:val="20"/>
          <w14:numForm w14:val="lining"/>
        </w:rPr>
        <w:t xml:space="preserve">a </w:t>
      </w:r>
      <w:r w:rsidR="00532A01" w:rsidRPr="00E359FE">
        <w:rPr>
          <w:rFonts w:asciiTheme="majorHAnsi" w:hAnsiTheme="majorHAnsi"/>
          <w:b/>
          <w:sz w:val="20"/>
          <w:szCs w:val="20"/>
          <w14:numForm w14:val="lining"/>
        </w:rPr>
        <w:t>risk-based indicator</w:t>
      </w:r>
      <w:r>
        <w:rPr>
          <w:rFonts w:asciiTheme="majorHAnsi" w:hAnsiTheme="majorHAnsi"/>
          <w:sz w:val="20"/>
          <w:szCs w:val="20"/>
          <w14:numForm w14:val="lining"/>
        </w:rPr>
        <w:t xml:space="preserve">, your account </w:t>
      </w:r>
      <w:r w:rsidR="00532A01" w:rsidRPr="00532A01">
        <w:rPr>
          <w:rFonts w:asciiTheme="majorHAnsi" w:hAnsiTheme="majorHAnsi"/>
          <w:sz w:val="20"/>
          <w:szCs w:val="20"/>
          <w14:numForm w14:val="lining"/>
        </w:rPr>
        <w:t xml:space="preserve">will realign to </w:t>
      </w:r>
      <w:r>
        <w:rPr>
          <w:rFonts w:asciiTheme="majorHAnsi" w:hAnsiTheme="majorHAnsi"/>
          <w:sz w:val="20"/>
          <w:szCs w:val="20"/>
          <w14:numForm w14:val="lining"/>
        </w:rPr>
        <w:t xml:space="preserve">your </w:t>
      </w:r>
      <w:r w:rsidR="00532A01" w:rsidRPr="00532A01">
        <w:rPr>
          <w:rFonts w:asciiTheme="majorHAnsi" w:hAnsiTheme="majorHAnsi"/>
          <w:sz w:val="20"/>
          <w:szCs w:val="20"/>
          <w14:numForm w14:val="lining"/>
        </w:rPr>
        <w:t>current election based on the plan-level realignment schedule.</w:t>
      </w:r>
    </w:p>
    <w:p w:rsidR="00532A01" w:rsidRPr="00532A01" w:rsidRDefault="00E359FE" w:rsidP="00532A01">
      <w:pPr>
        <w:pStyle w:val="ListParagraph"/>
        <w:numPr>
          <w:ilvl w:val="2"/>
          <w:numId w:val="5"/>
        </w:numPr>
        <w:spacing w:after="0" w:line="240" w:lineRule="auto"/>
        <w:ind w:right="-360"/>
        <w:contextualSpacing w:val="0"/>
        <w:rPr>
          <w:rFonts w:asciiTheme="majorHAnsi" w:hAnsiTheme="majorHAnsi"/>
          <w:sz w:val="20"/>
          <w:szCs w:val="20"/>
          <w14:numForm w14:val="lining"/>
        </w:rPr>
      </w:pPr>
      <w:r>
        <w:rPr>
          <w:rFonts w:asciiTheme="majorHAnsi" w:hAnsiTheme="majorHAnsi"/>
          <w:sz w:val="20"/>
          <w:szCs w:val="20"/>
          <w14:numForm w14:val="lining"/>
        </w:rPr>
        <w:t xml:space="preserve">If you elect </w:t>
      </w:r>
      <w:r w:rsidR="00532A01" w:rsidRPr="00532A01">
        <w:rPr>
          <w:rFonts w:asciiTheme="majorHAnsi" w:hAnsiTheme="majorHAnsi"/>
          <w:sz w:val="20"/>
          <w:szCs w:val="20"/>
          <w14:numForm w14:val="lining"/>
        </w:rPr>
        <w:t xml:space="preserve">a </w:t>
      </w:r>
      <w:r>
        <w:rPr>
          <w:rFonts w:asciiTheme="majorHAnsi" w:hAnsiTheme="majorHAnsi"/>
          <w:sz w:val="20"/>
          <w:szCs w:val="20"/>
          <w14:numForm w14:val="lining"/>
        </w:rPr>
        <w:t xml:space="preserve">Custom Individual Portfolio </w:t>
      </w:r>
      <w:r w:rsidR="00532A01" w:rsidRPr="00532A01">
        <w:rPr>
          <w:rFonts w:asciiTheme="majorHAnsi" w:hAnsiTheme="majorHAnsi"/>
          <w:sz w:val="20"/>
          <w:szCs w:val="20"/>
          <w14:numForm w14:val="lining"/>
        </w:rPr>
        <w:t xml:space="preserve">plan level realignment </w:t>
      </w:r>
      <w:r>
        <w:rPr>
          <w:rFonts w:asciiTheme="majorHAnsi" w:hAnsiTheme="majorHAnsi"/>
          <w:sz w:val="20"/>
          <w:szCs w:val="20"/>
          <w14:numForm w14:val="lining"/>
        </w:rPr>
        <w:t xml:space="preserve">will no longer occur. You </w:t>
      </w:r>
      <w:r w:rsidR="00532A01" w:rsidRPr="00532A01">
        <w:rPr>
          <w:rFonts w:asciiTheme="majorHAnsi" w:hAnsiTheme="majorHAnsi"/>
          <w:sz w:val="20"/>
          <w:szCs w:val="20"/>
          <w14:numForm w14:val="lining"/>
        </w:rPr>
        <w:t xml:space="preserve">must schedule </w:t>
      </w:r>
      <w:r>
        <w:rPr>
          <w:rFonts w:asciiTheme="majorHAnsi" w:hAnsiTheme="majorHAnsi"/>
          <w:sz w:val="20"/>
          <w:szCs w:val="20"/>
          <w14:numForm w14:val="lining"/>
        </w:rPr>
        <w:t xml:space="preserve">your </w:t>
      </w:r>
      <w:r w:rsidR="00532A01" w:rsidRPr="00532A01">
        <w:rPr>
          <w:rFonts w:asciiTheme="majorHAnsi" w:hAnsiTheme="majorHAnsi"/>
          <w:sz w:val="20"/>
          <w:szCs w:val="20"/>
          <w14:numForm w14:val="lining"/>
        </w:rPr>
        <w:t xml:space="preserve">own </w:t>
      </w:r>
      <w:r>
        <w:rPr>
          <w:rFonts w:asciiTheme="majorHAnsi" w:hAnsiTheme="majorHAnsi"/>
          <w:sz w:val="20"/>
          <w:szCs w:val="20"/>
          <w14:numForm w14:val="lining"/>
        </w:rPr>
        <w:t xml:space="preserve">automatic </w:t>
      </w:r>
      <w:r w:rsidR="00532A01" w:rsidRPr="00532A01">
        <w:rPr>
          <w:rFonts w:asciiTheme="majorHAnsi" w:hAnsiTheme="majorHAnsi"/>
          <w:sz w:val="20"/>
          <w:szCs w:val="20"/>
          <w14:numForm w14:val="lining"/>
        </w:rPr>
        <w:t xml:space="preserve">realignment if </w:t>
      </w:r>
      <w:r>
        <w:rPr>
          <w:rFonts w:asciiTheme="majorHAnsi" w:hAnsiTheme="majorHAnsi"/>
          <w:sz w:val="20"/>
          <w:szCs w:val="20"/>
          <w14:numForm w14:val="lining"/>
        </w:rPr>
        <w:t xml:space="preserve">you </w:t>
      </w:r>
      <w:r w:rsidR="00532A01" w:rsidRPr="00532A01">
        <w:rPr>
          <w:rFonts w:asciiTheme="majorHAnsi" w:hAnsiTheme="majorHAnsi"/>
          <w:sz w:val="20"/>
          <w:szCs w:val="20"/>
          <w14:numForm w14:val="lining"/>
        </w:rPr>
        <w:t xml:space="preserve">choose to do so. </w:t>
      </w:r>
    </w:p>
    <w:p w:rsidR="00532A01" w:rsidRPr="00532A01" w:rsidRDefault="00532A01" w:rsidP="00532A01">
      <w:pPr>
        <w:spacing w:after="0" w:line="240" w:lineRule="auto"/>
        <w:ind w:right="-360"/>
        <w:rPr>
          <w:rFonts w:asciiTheme="majorHAnsi" w:hAnsiTheme="majorHAnsi" w:cs="Arial"/>
          <w:bCs/>
          <w:sz w:val="24"/>
          <w:szCs w:val="24"/>
        </w:rPr>
      </w:pPr>
      <w:r w:rsidRPr="00532A01">
        <w:rPr>
          <w:rFonts w:asciiTheme="majorHAnsi" w:hAnsiTheme="majorHAnsi" w:cs="Arial"/>
          <w:bCs/>
          <w:sz w:val="24"/>
          <w:szCs w:val="24"/>
        </w:rPr>
        <w:t xml:space="preserve"> </w:t>
      </w:r>
    </w:p>
    <w:p w:rsidR="00B3025B" w:rsidRPr="00E359FE" w:rsidRDefault="00E359FE" w:rsidP="00532A01">
      <w:pPr>
        <w:spacing w:after="0" w:line="240" w:lineRule="auto"/>
        <w:ind w:right="-360"/>
        <w:rPr>
          <w:rFonts w:asciiTheme="majorHAnsi" w:hAnsiTheme="majorHAnsi" w:cs="Arial"/>
          <w:bCs/>
          <w:sz w:val="20"/>
          <w:szCs w:val="24"/>
        </w:rPr>
      </w:pPr>
      <w:r>
        <w:rPr>
          <w:rFonts w:asciiTheme="majorHAnsi" w:hAnsiTheme="majorHAnsi" w:cs="Arial"/>
          <w:bCs/>
          <w:sz w:val="20"/>
          <w:szCs w:val="24"/>
        </w:rPr>
        <w:t xml:space="preserve">After </w:t>
      </w:r>
      <w:r w:rsidRPr="00E359FE">
        <w:rPr>
          <w:rFonts w:asciiTheme="majorHAnsi" w:hAnsiTheme="majorHAnsi" w:cs="Arial"/>
          <w:b/>
          <w:bCs/>
          <w:sz w:val="20"/>
          <w:szCs w:val="24"/>
        </w:rPr>
        <w:t>EFFECTIVE DATE</w:t>
      </w:r>
      <w:r>
        <w:rPr>
          <w:rFonts w:asciiTheme="majorHAnsi" w:hAnsiTheme="majorHAnsi" w:cs="Arial"/>
          <w:bCs/>
          <w:sz w:val="20"/>
          <w:szCs w:val="24"/>
        </w:rPr>
        <w:t xml:space="preserve">, you will have the opportunity to select a new investment strategy. See the attached Understanding </w:t>
      </w:r>
      <w:r w:rsidR="00C1644B">
        <w:rPr>
          <w:rFonts w:asciiTheme="majorHAnsi" w:hAnsiTheme="majorHAnsi" w:cs="Arial"/>
          <w:bCs/>
          <w:sz w:val="20"/>
          <w:szCs w:val="24"/>
        </w:rPr>
        <w:t xml:space="preserve">the </w:t>
      </w:r>
      <w:bookmarkStart w:id="0" w:name="_GoBack"/>
      <w:bookmarkEnd w:id="0"/>
      <w:r w:rsidR="00C1644B">
        <w:rPr>
          <w:rFonts w:asciiTheme="majorHAnsi" w:hAnsiTheme="majorHAnsi" w:cs="Arial"/>
          <w:bCs/>
          <w:sz w:val="20"/>
          <w:szCs w:val="24"/>
        </w:rPr>
        <w:t>Age Intuitive Path</w:t>
      </w:r>
      <w:r>
        <w:rPr>
          <w:rFonts w:asciiTheme="majorHAnsi" w:hAnsiTheme="majorHAnsi" w:cs="Arial"/>
          <w:bCs/>
          <w:sz w:val="20"/>
          <w:szCs w:val="24"/>
        </w:rPr>
        <w:t xml:space="preserve"> for more information on the options available. </w:t>
      </w:r>
      <w:r w:rsidR="008F770A" w:rsidRPr="00E359FE">
        <w:rPr>
          <w:rFonts w:asciiTheme="majorHAnsi" w:hAnsiTheme="majorHAnsi" w:cs="Arial"/>
          <w:bCs/>
          <w:sz w:val="20"/>
          <w:szCs w:val="24"/>
        </w:rPr>
        <w:t>If you need help logging in or making changes</w:t>
      </w:r>
      <w:r>
        <w:rPr>
          <w:rFonts w:asciiTheme="majorHAnsi" w:hAnsiTheme="majorHAnsi" w:cs="Arial"/>
          <w:bCs/>
          <w:sz w:val="20"/>
          <w:szCs w:val="24"/>
        </w:rPr>
        <w:t xml:space="preserve"> to your account</w:t>
      </w:r>
      <w:r w:rsidR="008F770A" w:rsidRPr="00E359FE">
        <w:rPr>
          <w:rFonts w:asciiTheme="majorHAnsi" w:hAnsiTheme="majorHAnsi" w:cs="Arial"/>
          <w:bCs/>
          <w:sz w:val="20"/>
          <w:szCs w:val="24"/>
        </w:rPr>
        <w:t xml:space="preserve">, contact Alerus at 800.433.1685, Monday through Friday, 7 a.m. to 6 p.m., Central time.  </w:t>
      </w:r>
    </w:p>
    <w:p w:rsidR="00754C62" w:rsidRPr="0098618E" w:rsidRDefault="00754C62" w:rsidP="00532A01">
      <w:pPr>
        <w:spacing w:after="0" w:line="240" w:lineRule="auto"/>
        <w:ind w:left="720" w:right="-360"/>
        <w:rPr>
          <w:rFonts w:asciiTheme="majorHAnsi" w:hAnsiTheme="majorHAnsi" w:cs="Arial"/>
          <w:bCs/>
          <w:color w:val="0B3D91"/>
          <w:sz w:val="24"/>
          <w:szCs w:val="24"/>
        </w:rPr>
      </w:pPr>
    </w:p>
    <w:p w:rsidR="00B2433B" w:rsidRPr="00E359FE" w:rsidRDefault="008F770A" w:rsidP="00E359FE">
      <w:pPr>
        <w:spacing w:after="0" w:line="240" w:lineRule="auto"/>
        <w:ind w:right="-360"/>
        <w:rPr>
          <w:rFonts w:asciiTheme="majorHAnsi" w:hAnsiTheme="majorHAnsi" w:cs="Arial"/>
          <w:b/>
          <w:bCs/>
          <w:szCs w:val="24"/>
        </w:rPr>
      </w:pPr>
      <w:r w:rsidRPr="00E359FE">
        <w:rPr>
          <w:rFonts w:asciiTheme="majorHAnsi" w:hAnsiTheme="majorHAnsi" w:cs="Arial"/>
          <w:b/>
          <w:bCs/>
          <w:szCs w:val="24"/>
        </w:rPr>
        <w:t xml:space="preserve">QUESTIONS </w:t>
      </w:r>
    </w:p>
    <w:p w:rsidR="008D1D7D" w:rsidRPr="00E359FE" w:rsidRDefault="00074472" w:rsidP="00532A01">
      <w:pPr>
        <w:spacing w:after="0" w:line="240" w:lineRule="auto"/>
        <w:ind w:right="-360"/>
        <w:rPr>
          <w:rFonts w:asciiTheme="majorHAnsi" w:hAnsiTheme="majorHAnsi" w:cs="Arial"/>
          <w:bCs/>
          <w:sz w:val="20"/>
          <w:szCs w:val="24"/>
        </w:rPr>
      </w:pPr>
      <w:r w:rsidRPr="00E359FE">
        <w:rPr>
          <w:rFonts w:asciiTheme="majorHAnsi" w:hAnsiTheme="majorHAnsi" w:cs="Arial"/>
          <w:bCs/>
          <w:sz w:val="20"/>
          <w:szCs w:val="24"/>
        </w:rPr>
        <w:t>If you have additional questions about this change, or about yo</w:t>
      </w:r>
      <w:r w:rsidR="00E359FE">
        <w:rPr>
          <w:rFonts w:asciiTheme="majorHAnsi" w:hAnsiTheme="majorHAnsi" w:cs="Arial"/>
          <w:bCs/>
          <w:sz w:val="20"/>
          <w:szCs w:val="24"/>
        </w:rPr>
        <w:t xml:space="preserve">ur retirement plan in general. </w:t>
      </w:r>
      <w:r w:rsidRPr="00E359FE">
        <w:rPr>
          <w:rFonts w:asciiTheme="majorHAnsi" w:hAnsiTheme="majorHAnsi" w:cs="Arial"/>
          <w:bCs/>
          <w:sz w:val="20"/>
          <w:szCs w:val="24"/>
        </w:rPr>
        <w:t xml:space="preserve">Please </w:t>
      </w:r>
      <w:r w:rsidR="008C7344" w:rsidRPr="00E359FE">
        <w:rPr>
          <w:rFonts w:asciiTheme="majorHAnsi" w:hAnsiTheme="majorHAnsi" w:cs="Arial"/>
          <w:bCs/>
          <w:sz w:val="20"/>
          <w:szCs w:val="24"/>
        </w:rPr>
        <w:t>contact your Human Resources representative.</w:t>
      </w:r>
    </w:p>
    <w:sectPr w:rsidR="008D1D7D" w:rsidRPr="00E359FE" w:rsidSect="00792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heSerif W3 Light">
    <w:altName w:val="Times New Roman"/>
    <w:panose1 w:val="020A0503050302020204"/>
    <w:charset w:val="00"/>
    <w:family w:val="roman"/>
    <w:notTrueType/>
    <w:pitch w:val="variable"/>
    <w:sig w:usb0="A00002FF" w:usb1="500060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D2906"/>
    <w:multiLevelType w:val="hybridMultilevel"/>
    <w:tmpl w:val="226256A4"/>
    <w:lvl w:ilvl="0" w:tplc="D4C8A8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B3D9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1031"/>
    <w:multiLevelType w:val="hybridMultilevel"/>
    <w:tmpl w:val="309654DA"/>
    <w:lvl w:ilvl="0" w:tplc="65365D66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  <w:color w:val="73A53C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194E94"/>
    <w:multiLevelType w:val="hybridMultilevel"/>
    <w:tmpl w:val="02E8FFA2"/>
    <w:lvl w:ilvl="0" w:tplc="83EA4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AC21D2"/>
    <w:multiLevelType w:val="hybridMultilevel"/>
    <w:tmpl w:val="901AE2C0"/>
    <w:lvl w:ilvl="0" w:tplc="20DC1E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002B49"/>
        <w:w w:val="99"/>
        <w:sz w:val="24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55327"/>
    <w:multiLevelType w:val="hybridMultilevel"/>
    <w:tmpl w:val="256E4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F894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w w:val="99"/>
        <w:sz w:val="20"/>
        <w:szCs w:val="16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0D"/>
    <w:rsid w:val="00021561"/>
    <w:rsid w:val="00074472"/>
    <w:rsid w:val="00103513"/>
    <w:rsid w:val="00317024"/>
    <w:rsid w:val="003C3B84"/>
    <w:rsid w:val="00407843"/>
    <w:rsid w:val="00532A01"/>
    <w:rsid w:val="0054086A"/>
    <w:rsid w:val="00593402"/>
    <w:rsid w:val="005B1F6D"/>
    <w:rsid w:val="005E4275"/>
    <w:rsid w:val="005E7BBD"/>
    <w:rsid w:val="005F40F0"/>
    <w:rsid w:val="00655034"/>
    <w:rsid w:val="006B1098"/>
    <w:rsid w:val="006F569B"/>
    <w:rsid w:val="00705122"/>
    <w:rsid w:val="00754C62"/>
    <w:rsid w:val="00792E75"/>
    <w:rsid w:val="00796B2A"/>
    <w:rsid w:val="008500F6"/>
    <w:rsid w:val="008A0908"/>
    <w:rsid w:val="008C7344"/>
    <w:rsid w:val="008D1D7D"/>
    <w:rsid w:val="008F770A"/>
    <w:rsid w:val="0098618E"/>
    <w:rsid w:val="00B2433B"/>
    <w:rsid w:val="00B3025B"/>
    <w:rsid w:val="00B50B45"/>
    <w:rsid w:val="00B8564A"/>
    <w:rsid w:val="00B91CF5"/>
    <w:rsid w:val="00BF13EC"/>
    <w:rsid w:val="00C1644B"/>
    <w:rsid w:val="00D515FA"/>
    <w:rsid w:val="00E06D0A"/>
    <w:rsid w:val="00E2613F"/>
    <w:rsid w:val="00E31797"/>
    <w:rsid w:val="00E359FE"/>
    <w:rsid w:val="00E42FB5"/>
    <w:rsid w:val="00E86A48"/>
    <w:rsid w:val="00F6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8D18E3-273A-4BF1-878D-60BA34BB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40F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532A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2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Guerriero</dc:creator>
  <cp:lastModifiedBy>Journie Cruz</cp:lastModifiedBy>
  <cp:revision>2</cp:revision>
  <cp:lastPrinted>2014-03-19T16:35:00Z</cp:lastPrinted>
  <dcterms:created xsi:type="dcterms:W3CDTF">2019-05-16T14:56:00Z</dcterms:created>
  <dcterms:modified xsi:type="dcterms:W3CDTF">2019-05-16T14:56:00Z</dcterms:modified>
</cp:coreProperties>
</file>